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D199" w14:textId="3AB5A8BF" w:rsidR="00FA1D94" w:rsidRPr="00985F90" w:rsidRDefault="00FA1D94" w:rsidP="00FA1D94">
      <w:pPr>
        <w:pStyle w:val="Title"/>
        <w:rPr>
          <w:b w:val="0"/>
          <w:color w:val="FF0000"/>
          <w:sz w:val="22"/>
          <w:szCs w:val="22"/>
        </w:rPr>
      </w:pPr>
      <w:bookmarkStart w:id="0" w:name="_GoBack"/>
      <w:bookmarkEnd w:id="0"/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 w:rsidRPr="00062E81">
        <w:rPr>
          <w:i/>
          <w:color w:val="FF0000"/>
          <w:sz w:val="22"/>
          <w:szCs w:val="22"/>
        </w:rPr>
        <w:tab/>
      </w:r>
      <w:r w:rsidRPr="00062E81">
        <w:rPr>
          <w:i/>
          <w:color w:val="FF0000"/>
          <w:sz w:val="22"/>
          <w:szCs w:val="22"/>
        </w:rPr>
        <w:tab/>
        <w:t>IRB #</w:t>
      </w:r>
      <w:r w:rsidR="00985F90">
        <w:rPr>
          <w:b w:val="0"/>
          <w:color w:val="FF0000"/>
          <w:sz w:val="22"/>
          <w:szCs w:val="22"/>
        </w:rPr>
        <w:t xml:space="preserve">  </w:t>
      </w:r>
      <w:sdt>
        <w:sdtPr>
          <w:rPr>
            <w:b w:val="0"/>
            <w:color w:val="FF0000"/>
            <w:sz w:val="22"/>
            <w:szCs w:val="22"/>
          </w:rPr>
          <w:id w:val="-1140346098"/>
          <w:placeholder>
            <w:docPart w:val="DefaultPlaceholder_1082065158"/>
          </w:placeholder>
          <w:showingPlcHdr/>
          <w:text/>
        </w:sdtPr>
        <w:sdtEndPr/>
        <w:sdtContent>
          <w:r w:rsidR="00985F90" w:rsidRPr="000D0651">
            <w:rPr>
              <w:rStyle w:val="PlaceholderText"/>
            </w:rPr>
            <w:t>Click here to enter text.</w:t>
          </w:r>
        </w:sdtContent>
      </w:sdt>
    </w:p>
    <w:p w14:paraId="2F229567" w14:textId="77777777" w:rsidR="00FA1D94" w:rsidRPr="00062E81" w:rsidRDefault="00FA1D94" w:rsidP="00FA1D94">
      <w:pPr>
        <w:pStyle w:val="Title"/>
        <w:rPr>
          <w:i/>
          <w:color w:val="FF0000"/>
          <w:sz w:val="22"/>
          <w:szCs w:val="22"/>
        </w:rPr>
      </w:pPr>
    </w:p>
    <w:p w14:paraId="5CCA5A73" w14:textId="77777777" w:rsidR="00FA1D94" w:rsidRPr="00062E81" w:rsidRDefault="00FA1D94" w:rsidP="00FA1D94">
      <w:pPr>
        <w:pStyle w:val="Title"/>
        <w:rPr>
          <w:i/>
          <w:color w:val="FF0000"/>
        </w:rPr>
      </w:pPr>
      <w:smartTag w:uri="urn:schemas-microsoft-com:office:smarttags" w:element="place">
        <w:smartTag w:uri="urn:schemas-microsoft-com:office:smarttags" w:element="PlaceName">
          <w:r w:rsidRPr="00062E81">
            <w:rPr>
              <w:i/>
              <w:color w:val="FF0000"/>
            </w:rPr>
            <w:t>Howard</w:t>
          </w:r>
        </w:smartTag>
        <w:r w:rsidRPr="00062E81">
          <w:rPr>
            <w:i/>
            <w:color w:val="FF0000"/>
          </w:rPr>
          <w:t xml:space="preserve"> </w:t>
        </w:r>
        <w:smartTag w:uri="urn:schemas-microsoft-com:office:smarttags" w:element="PlaceName">
          <w:r w:rsidRPr="00062E81">
            <w:rPr>
              <w:i/>
              <w:color w:val="FF0000"/>
            </w:rPr>
            <w:t>University</w:t>
          </w:r>
        </w:smartTag>
      </w:smartTag>
      <w:r w:rsidRPr="00062E81">
        <w:rPr>
          <w:i/>
          <w:color w:val="FF0000"/>
        </w:rPr>
        <w:t xml:space="preserve"> Institutional Review Board</w:t>
      </w:r>
    </w:p>
    <w:p w14:paraId="59FCC9F0" w14:textId="77777777" w:rsidR="00FA1D94" w:rsidRDefault="00FA1D94" w:rsidP="00FA1D94">
      <w:pPr>
        <w:jc w:val="center"/>
        <w:rPr>
          <w:b/>
          <w:i/>
          <w:color w:val="FF0000"/>
          <w:sz w:val="32"/>
        </w:rPr>
      </w:pPr>
      <w:r w:rsidRPr="00062E81">
        <w:rPr>
          <w:b/>
          <w:i/>
          <w:color w:val="FF0000"/>
          <w:sz w:val="32"/>
        </w:rPr>
        <w:t>Continuing Review Form (A-2)</w:t>
      </w:r>
    </w:p>
    <w:p w14:paraId="51DBE60F" w14:textId="77777777" w:rsidR="00FA1D94" w:rsidRDefault="00FA1D94" w:rsidP="00FA1D94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For Funded and/or Drugs and/or Devises and/or Greater than </w:t>
      </w:r>
    </w:p>
    <w:p w14:paraId="7C15C089" w14:textId="77777777" w:rsidR="00FA1D94" w:rsidRPr="00062E81" w:rsidRDefault="00FA1D94" w:rsidP="00FA1D94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Minimal Risk Research</w:t>
      </w:r>
    </w:p>
    <w:p w14:paraId="698847F8" w14:textId="77777777" w:rsidR="00FA1D94" w:rsidRDefault="00FA1D94" w:rsidP="00FA1D94">
      <w:pPr>
        <w:pStyle w:val="Title"/>
        <w:tabs>
          <w:tab w:val="center" w:pos="5040"/>
          <w:tab w:val="left" w:pos="8760"/>
        </w:tabs>
        <w:spacing w:before="120" w:line="120" w:lineRule="auto"/>
        <w:rPr>
          <w:b w:val="0"/>
        </w:rPr>
      </w:pPr>
    </w:p>
    <w:p w14:paraId="2C3DED35" w14:textId="77777777" w:rsidR="00FA1D94" w:rsidRDefault="00FA1D94" w:rsidP="00FA1D94">
      <w:pPr>
        <w:pStyle w:val="Titl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(Please type form)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0"/>
      </w:tblGrid>
      <w:tr w:rsidR="00FA1D94" w14:paraId="7478902F" w14:textId="77777777" w:rsidTr="00FA1D94">
        <w:trPr>
          <w:trHeight w:val="44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43F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</w:p>
        </w:tc>
        <w:sdt>
          <w:sdtPr>
            <w:rPr>
              <w:b w:val="0"/>
              <w:sz w:val="22"/>
              <w:szCs w:val="22"/>
            </w:rPr>
            <w:id w:val="4838943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2955B" w14:textId="77777777" w:rsidR="00FA1D94" w:rsidRDefault="00F1086E" w:rsidP="00FA1D94">
                <w:pPr>
                  <w:pStyle w:val="Heading1"/>
                  <w:rPr>
                    <w:b w:val="0"/>
                    <w:sz w:val="22"/>
                    <w:szCs w:val="22"/>
                  </w:rPr>
                </w:pPr>
                <w:r w:rsidRPr="000D065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FA1D94" w14:paraId="68EB8BDB" w14:textId="77777777" w:rsidTr="00FA1D94">
        <w:trPr>
          <w:trHeight w:val="71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9E4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Project</w:t>
            </w:r>
          </w:p>
        </w:tc>
        <w:sdt>
          <w:sdtPr>
            <w:rPr>
              <w:sz w:val="22"/>
              <w:szCs w:val="22"/>
            </w:rPr>
            <w:id w:val="10609806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5FA28B" w14:textId="77777777" w:rsidR="00FA1D94" w:rsidRDefault="00F1086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F6136D6" w14:textId="77777777" w:rsidR="00FA1D94" w:rsidRDefault="00FA1D94" w:rsidP="00FA1D94">
      <w:pPr>
        <w:numPr>
          <w:ilvl w:val="0"/>
          <w:numId w:val="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What is the status of your research project?</w:t>
      </w:r>
    </w:p>
    <w:p w14:paraId="3F818742" w14:textId="097D2776" w:rsidR="00FA1D94" w:rsidRDefault="00F1086E" w:rsidP="00F1086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19662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>Active (still enrolling participants).</w:t>
      </w:r>
    </w:p>
    <w:p w14:paraId="672ECECF" w14:textId="3F686A56" w:rsidR="00FA1D94" w:rsidRDefault="00F1086E" w:rsidP="00F1086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68188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>Closed to participant enrollment, but participants are still on protocol regimen</w:t>
      </w:r>
    </w:p>
    <w:p w14:paraId="09C0C141" w14:textId="66075E7B" w:rsidR="00F1086E" w:rsidRDefault="00F1086E" w:rsidP="00F1086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79221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>All participants completed protocol regimen, but research open for data analysis and follow-</w:t>
      </w:r>
    </w:p>
    <w:p w14:paraId="42C29D3A" w14:textId="77777777" w:rsidR="00FA1D94" w:rsidRDefault="00F1086E" w:rsidP="00F1086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A1D94">
        <w:rPr>
          <w:sz w:val="22"/>
          <w:szCs w:val="22"/>
        </w:rPr>
        <w:t>up of participants (EXPEDITED REVIEW)</w:t>
      </w:r>
    </w:p>
    <w:p w14:paraId="3F167FE7" w14:textId="5CBB2351" w:rsidR="00F1086E" w:rsidRDefault="00F1086E" w:rsidP="00F1086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33762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 xml:space="preserve">All research related activities completed including all data analysis and paper writing; request </w:t>
      </w:r>
    </w:p>
    <w:p w14:paraId="5D35A5D8" w14:textId="77777777" w:rsidR="00FA1D94" w:rsidRDefault="00F1086E" w:rsidP="00F1086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A1D94">
        <w:rPr>
          <w:sz w:val="22"/>
          <w:szCs w:val="22"/>
        </w:rPr>
        <w:t>termination of research with IRB.</w:t>
      </w:r>
    </w:p>
    <w:p w14:paraId="6E284301" w14:textId="4B611369" w:rsidR="00FA1D94" w:rsidRDefault="00F1086E" w:rsidP="00F1086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sdt>
        <w:sdtPr>
          <w:rPr>
            <w:sz w:val="22"/>
            <w:szCs w:val="22"/>
          </w:rPr>
          <w:id w:val="141520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FA1D94">
        <w:rPr>
          <w:sz w:val="22"/>
          <w:szCs w:val="22"/>
        </w:rPr>
        <w:t>Other ____</w:t>
      </w:r>
      <w:sdt>
        <w:sdtPr>
          <w:rPr>
            <w:sz w:val="22"/>
            <w:szCs w:val="22"/>
          </w:rPr>
          <w:id w:val="1489910723"/>
          <w:placeholder>
            <w:docPart w:val="DefaultPlaceholder_1082065158"/>
          </w:placeholder>
          <w:showingPlcHdr/>
          <w:text/>
        </w:sdtPr>
        <w:sdtEndPr/>
        <w:sdtContent>
          <w:r w:rsidR="00216FDE" w:rsidRPr="000D0651">
            <w:rPr>
              <w:rStyle w:val="PlaceholderText"/>
            </w:rPr>
            <w:t>Click here to enter text.</w:t>
          </w:r>
        </w:sdtContent>
      </w:sdt>
      <w:r w:rsidR="00FA1D94">
        <w:rPr>
          <w:sz w:val="22"/>
          <w:szCs w:val="22"/>
        </w:rPr>
        <w:t>__________________________________________</w:t>
      </w:r>
    </w:p>
    <w:p w14:paraId="199F8104" w14:textId="77777777" w:rsidR="00FA1D94" w:rsidRDefault="00FA1D94" w:rsidP="00FA1D94">
      <w:pPr>
        <w:spacing w:before="80" w:after="80"/>
        <w:ind w:left="720"/>
        <w:rPr>
          <w:sz w:val="22"/>
          <w:szCs w:val="22"/>
        </w:rPr>
      </w:pPr>
    </w:p>
    <w:p w14:paraId="17252F7A" w14:textId="77777777" w:rsidR="00FA1D94" w:rsidRDefault="00FA1D94" w:rsidP="00FA1D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Participant Accrual Statistics:</w:t>
      </w:r>
    </w:p>
    <w:p w14:paraId="089B1791" w14:textId="77777777" w:rsidR="00FA1D94" w:rsidRDefault="00FA1D94" w:rsidP="00FA1D94">
      <w:pPr>
        <w:ind w:left="360"/>
        <w:rPr>
          <w:sz w:val="22"/>
          <w:szCs w:val="22"/>
        </w:rPr>
      </w:pPr>
      <w:r>
        <w:rPr>
          <w:sz w:val="22"/>
          <w:szCs w:val="22"/>
        </w:rPr>
        <w:t>Accrual Progress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930"/>
      </w:tblGrid>
      <w:tr w:rsidR="00FA1D94" w14:paraId="68C88D4E" w14:textId="77777777" w:rsidTr="00FA1D94">
        <w:trPr>
          <w:trHeight w:val="432"/>
          <w:jc w:val="center"/>
        </w:trPr>
        <w:sdt>
          <w:sdtPr>
            <w:rPr>
              <w:sz w:val="22"/>
              <w:szCs w:val="22"/>
            </w:rPr>
            <w:id w:val="5241373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E3CAA6" w14:textId="68524D97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C40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b/>
                <w:sz w:val="22"/>
                <w:szCs w:val="22"/>
              </w:rPr>
              <w:t>local</w:t>
            </w:r>
            <w:r>
              <w:rPr>
                <w:sz w:val="22"/>
                <w:szCs w:val="22"/>
              </w:rPr>
              <w:t xml:space="preserve"> participants </w:t>
            </w:r>
            <w:r>
              <w:rPr>
                <w:b/>
                <w:sz w:val="22"/>
                <w:szCs w:val="22"/>
              </w:rPr>
              <w:t>currently approved</w:t>
            </w:r>
            <w:r>
              <w:rPr>
                <w:sz w:val="22"/>
                <w:szCs w:val="22"/>
              </w:rPr>
              <w:t xml:space="preserve"> by the IRB</w:t>
            </w:r>
          </w:p>
        </w:tc>
      </w:tr>
      <w:tr w:rsidR="00FA1D94" w14:paraId="6DBB7621" w14:textId="77777777" w:rsidTr="00FA1D94">
        <w:trPr>
          <w:trHeight w:val="432"/>
          <w:jc w:val="center"/>
        </w:trPr>
        <w:sdt>
          <w:sdtPr>
            <w:rPr>
              <w:sz w:val="22"/>
              <w:szCs w:val="22"/>
            </w:rPr>
            <w:id w:val="-7394841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1E57D" w14:textId="479BE8DA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BCA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participants </w:t>
            </w:r>
            <w:r>
              <w:rPr>
                <w:b/>
                <w:sz w:val="22"/>
                <w:szCs w:val="22"/>
              </w:rPr>
              <w:t>enrolled</w:t>
            </w:r>
            <w:r>
              <w:rPr>
                <w:sz w:val="22"/>
                <w:szCs w:val="22"/>
              </w:rPr>
              <w:t xml:space="preserve"> at the </w:t>
            </w:r>
            <w:r>
              <w:rPr>
                <w:b/>
                <w:sz w:val="22"/>
                <w:szCs w:val="22"/>
              </w:rPr>
              <w:t>local site</w:t>
            </w:r>
            <w:r>
              <w:rPr>
                <w:sz w:val="22"/>
                <w:szCs w:val="22"/>
              </w:rPr>
              <w:t>.</w:t>
            </w:r>
          </w:p>
        </w:tc>
      </w:tr>
      <w:tr w:rsidR="00FA1D94" w14:paraId="15F46E62" w14:textId="77777777" w:rsidTr="00FA1D94">
        <w:trPr>
          <w:jc w:val="center"/>
        </w:trPr>
        <w:sdt>
          <w:sdtPr>
            <w:rPr>
              <w:sz w:val="22"/>
              <w:szCs w:val="22"/>
            </w:rPr>
            <w:id w:val="-9856272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FB058" w14:textId="3E8025AC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070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number of participants currently enrolled that are being followed.</w:t>
            </w:r>
          </w:p>
          <w:p w14:paraId="463C64D1" w14:textId="77777777" w:rsidR="00FA1D94" w:rsidRDefault="00FA1D94" w:rsidP="00FA1D94">
            <w:pPr>
              <w:rPr>
                <w:sz w:val="22"/>
                <w:szCs w:val="22"/>
              </w:rPr>
            </w:pPr>
          </w:p>
        </w:tc>
      </w:tr>
      <w:tr w:rsidR="00FA1D94" w14:paraId="25154C1C" w14:textId="77777777" w:rsidTr="00FA1D94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1E1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total number of participants enrolled at the local site including those who are still being followed exceeds the number of participants currently approved, please explain.</w:t>
            </w:r>
          </w:p>
          <w:sdt>
            <w:sdtPr>
              <w:rPr>
                <w:sz w:val="22"/>
                <w:szCs w:val="22"/>
              </w:rPr>
              <w:id w:val="13793587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C8C9B21" w14:textId="35E8F567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282B63" w14:textId="77777777" w:rsidR="00FA1D94" w:rsidRDefault="00FA1D94" w:rsidP="00FA1D94">
            <w:pPr>
              <w:rPr>
                <w:sz w:val="22"/>
                <w:szCs w:val="22"/>
              </w:rPr>
            </w:pPr>
          </w:p>
        </w:tc>
      </w:tr>
    </w:tbl>
    <w:p w14:paraId="3D158B2A" w14:textId="77777777" w:rsidR="00FA1D94" w:rsidRDefault="00FA1D94" w:rsidP="00FA1D94"/>
    <w:p w14:paraId="7E889E8C" w14:textId="77777777" w:rsidR="00FA1D94" w:rsidRDefault="00FA1D94" w:rsidP="00FA1D9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930"/>
      </w:tblGrid>
      <w:tr w:rsidR="00FA1D94" w14:paraId="0797C916" w14:textId="77777777" w:rsidTr="00FA1D94">
        <w:trPr>
          <w:trHeight w:val="270"/>
          <w:jc w:val="center"/>
        </w:trPr>
        <w:sdt>
          <w:sdtPr>
            <w:rPr>
              <w:sz w:val="22"/>
              <w:szCs w:val="22"/>
            </w:rPr>
            <w:id w:val="5824139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376E53" w14:textId="6881C89E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D99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participants </w:t>
            </w:r>
            <w:r>
              <w:rPr>
                <w:b/>
                <w:sz w:val="22"/>
                <w:szCs w:val="22"/>
              </w:rPr>
              <w:t>enrolled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nationally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(if available and applicable).</w:t>
            </w:r>
          </w:p>
        </w:tc>
      </w:tr>
      <w:tr w:rsidR="00FA1D94" w14:paraId="257CD342" w14:textId="77777777" w:rsidTr="00FA1D94">
        <w:trPr>
          <w:trHeight w:val="270"/>
          <w:jc w:val="center"/>
        </w:trPr>
        <w:sdt>
          <w:sdtPr>
            <w:rPr>
              <w:sz w:val="22"/>
              <w:szCs w:val="22"/>
            </w:rPr>
            <w:id w:val="16817689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A14CD" w14:textId="7DA67877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512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participants </w:t>
            </w:r>
            <w:r>
              <w:rPr>
                <w:b/>
                <w:sz w:val="22"/>
                <w:szCs w:val="22"/>
              </w:rPr>
              <w:t>enrolled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internationally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(if available and applicable).</w:t>
            </w:r>
          </w:p>
        </w:tc>
      </w:tr>
      <w:tr w:rsidR="00FA1D94" w14:paraId="6F7299A2" w14:textId="77777777" w:rsidTr="00FA1D94">
        <w:trPr>
          <w:trHeight w:val="27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E26" w14:textId="3B8B1CB8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total number of participants enrolled exceeds the number of participants currently approved, please explain.</w:t>
            </w:r>
            <w:r w:rsidR="00216FD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357145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6FDE" w:rsidRPr="000D065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45A31B" w14:textId="77777777" w:rsidR="00FA1D94" w:rsidRDefault="00FA1D94" w:rsidP="00FA1D94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66723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B8F31B3" w14:textId="6037925A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A7CD490" w14:textId="77777777" w:rsidR="00FA1D94" w:rsidRDefault="00FA1D94" w:rsidP="00FA1D94"/>
    <w:p w14:paraId="41F363C4" w14:textId="4F047745" w:rsidR="00FA1D94" w:rsidRDefault="00FA1D94" w:rsidP="00FA1D94">
      <w:r>
        <w:t>Time Frame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930"/>
      </w:tblGrid>
      <w:tr w:rsidR="00FA1D94" w14:paraId="4205C76E" w14:textId="77777777" w:rsidTr="00FA1D94">
        <w:trPr>
          <w:trHeight w:val="270"/>
          <w:jc w:val="center"/>
        </w:trPr>
        <w:sdt>
          <w:sdtPr>
            <w:rPr>
              <w:sz w:val="22"/>
              <w:szCs w:val="22"/>
            </w:rPr>
            <w:id w:val="9116622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72CAC" w14:textId="73F0C047" w:rsidR="00FA1D94" w:rsidRPr="00100F38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D7E" w14:textId="77777777" w:rsidR="00FA1D94" w:rsidRPr="00100F38" w:rsidRDefault="00FA1D94" w:rsidP="00FA1D94">
            <w:pPr>
              <w:rPr>
                <w:sz w:val="22"/>
                <w:szCs w:val="22"/>
              </w:rPr>
            </w:pPr>
            <w:r w:rsidRPr="00100F38">
              <w:rPr>
                <w:sz w:val="22"/>
                <w:szCs w:val="22"/>
              </w:rPr>
              <w:t xml:space="preserve">Estimated duration of total project </w:t>
            </w:r>
          </w:p>
        </w:tc>
      </w:tr>
      <w:tr w:rsidR="00FA1D94" w14:paraId="69E0E25E" w14:textId="77777777" w:rsidTr="00FA1D94">
        <w:trPr>
          <w:trHeight w:val="27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AB0" w14:textId="77777777" w:rsidR="00FA1D94" w:rsidRPr="00100F38" w:rsidRDefault="00FA1D94" w:rsidP="00FA1D94">
            <w:pPr>
              <w:rPr>
                <w:sz w:val="22"/>
                <w:szCs w:val="22"/>
              </w:rPr>
            </w:pPr>
            <w:r w:rsidRPr="00100F38">
              <w:rPr>
                <w:sz w:val="22"/>
                <w:szCs w:val="22"/>
              </w:rPr>
              <w:t>Please justify keeping trial open if the duration of the study exceeds the duration listed in the original that was approved by the IRB</w:t>
            </w:r>
          </w:p>
          <w:sdt>
            <w:sdtPr>
              <w:rPr>
                <w:sz w:val="22"/>
                <w:szCs w:val="22"/>
              </w:rPr>
              <w:id w:val="10961366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4611912" w14:textId="6FF37B1B" w:rsidR="00FA1D94" w:rsidRPr="00100F38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0BC065" w14:textId="77777777" w:rsidR="00FA1D94" w:rsidRPr="00100F38" w:rsidRDefault="00FA1D94" w:rsidP="00FA1D94">
            <w:pPr>
              <w:rPr>
                <w:sz w:val="22"/>
                <w:szCs w:val="22"/>
              </w:rPr>
            </w:pPr>
          </w:p>
        </w:tc>
      </w:tr>
    </w:tbl>
    <w:p w14:paraId="73591DC4" w14:textId="77777777" w:rsidR="00FA1D94" w:rsidRDefault="00FA1D94" w:rsidP="00FA1D94"/>
    <w:p w14:paraId="3CD7DE71" w14:textId="77777777" w:rsidR="004B3887" w:rsidRDefault="004B3887" w:rsidP="00FA1D94"/>
    <w:p w14:paraId="407D60A7" w14:textId="77777777" w:rsidR="00FA1D94" w:rsidRDefault="00FA1D94" w:rsidP="00FA1D94">
      <w:pPr>
        <w:numPr>
          <w:ilvl w:val="0"/>
          <w:numId w:val="1"/>
        </w:numPr>
      </w:pPr>
      <w:r>
        <w:t>Withdrawals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930"/>
      </w:tblGrid>
      <w:tr w:rsidR="00FA1D94" w14:paraId="3A8AFF87" w14:textId="77777777" w:rsidTr="00FA1D94">
        <w:trPr>
          <w:trHeight w:val="270"/>
          <w:jc w:val="center"/>
        </w:trPr>
        <w:sdt>
          <w:sdtPr>
            <w:rPr>
              <w:sz w:val="22"/>
              <w:szCs w:val="22"/>
            </w:rPr>
            <w:id w:val="-16444991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1CB13" w14:textId="5B96D3A0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AA9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withdrawals</w:t>
            </w:r>
          </w:p>
        </w:tc>
      </w:tr>
      <w:tr w:rsidR="00FA1D94" w14:paraId="55397F2A" w14:textId="77777777" w:rsidTr="00FA1D94">
        <w:trPr>
          <w:trHeight w:val="270"/>
          <w:jc w:val="center"/>
        </w:trPr>
        <w:sdt>
          <w:sdtPr>
            <w:rPr>
              <w:sz w:val="22"/>
              <w:szCs w:val="22"/>
            </w:rPr>
            <w:id w:val="5171191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9BABC" w14:textId="4F2670D3" w:rsidR="00FA1D94" w:rsidRDefault="00216FDE" w:rsidP="00FA1D94">
                <w:pPr>
                  <w:rPr>
                    <w:sz w:val="22"/>
                    <w:szCs w:val="22"/>
                  </w:rPr>
                </w:pPr>
                <w:r w:rsidRPr="000D06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5DC" w14:textId="77777777" w:rsidR="00FA1D94" w:rsidRDefault="00FA1D94" w:rsidP="00FA1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Withdrawals by PI</w:t>
            </w:r>
          </w:p>
        </w:tc>
      </w:tr>
    </w:tbl>
    <w:p w14:paraId="19D05630" w14:textId="77777777" w:rsidR="00FA1D94" w:rsidRDefault="00FA1D94" w:rsidP="00FA1D94">
      <w:pPr>
        <w:ind w:left="360"/>
        <w:rPr>
          <w:sz w:val="22"/>
          <w:szCs w:val="22"/>
        </w:rPr>
      </w:pPr>
    </w:p>
    <w:p w14:paraId="68872070" w14:textId="77777777" w:rsidR="00FA1D94" w:rsidRDefault="00FA1D94" w:rsidP="00FA1D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Have there been any complaints about the research since the last review? Reportable complaints are those that cannot be resolved by research staff</w:t>
      </w:r>
    </w:p>
    <w:p w14:paraId="22F460F3" w14:textId="4BAD6976" w:rsidR="00FA1D94" w:rsidRDefault="00216FDE" w:rsidP="00216FDE">
      <w:pPr>
        <w:tabs>
          <w:tab w:val="num" w:pos="990"/>
        </w:tabs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sdt>
        <w:sdtPr>
          <w:rPr>
            <w:sz w:val="22"/>
            <w:szCs w:val="22"/>
          </w:rPr>
          <w:id w:val="125146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>Yes.  If yes, please explain briefly</w:t>
      </w:r>
    </w:p>
    <w:p w14:paraId="14381236" w14:textId="25FACB35" w:rsidR="00FA1D94" w:rsidRDefault="00216FDE" w:rsidP="00216FDE">
      <w:pPr>
        <w:tabs>
          <w:tab w:val="num" w:pos="990"/>
        </w:tabs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50047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FA1D94">
        <w:rPr>
          <w:sz w:val="22"/>
          <w:szCs w:val="22"/>
        </w:rPr>
        <w:t>No.</w:t>
      </w:r>
    </w:p>
    <w:p w14:paraId="461F637B" w14:textId="77777777" w:rsidR="00FA1D94" w:rsidRDefault="00FA1D94" w:rsidP="00FA1D94">
      <w:pPr>
        <w:tabs>
          <w:tab w:val="num" w:pos="1440"/>
        </w:tabs>
        <w:spacing w:before="80" w:after="80"/>
        <w:ind w:left="540"/>
        <w:rPr>
          <w:sz w:val="22"/>
          <w:szCs w:val="22"/>
        </w:rPr>
      </w:pPr>
    </w:p>
    <w:p w14:paraId="3D38328F" w14:textId="77777777" w:rsidR="00FA1D94" w:rsidRDefault="00FA1D94" w:rsidP="00FA1D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Has the research protocol, informed consent document, or recruiting material been modified in any way since the previous IRB review?</w:t>
      </w:r>
      <w:r w:rsidR="005C7DD1">
        <w:rPr>
          <w:sz w:val="22"/>
          <w:szCs w:val="22"/>
        </w:rPr>
        <w:t xml:space="preserve"> (i.e., initial review or continuation review for the last approval period.)</w:t>
      </w:r>
    </w:p>
    <w:p w14:paraId="2FF87FBA" w14:textId="1F7E8E30" w:rsidR="00FA1D94" w:rsidRDefault="00216FDE" w:rsidP="00216FDE">
      <w:pPr>
        <w:tabs>
          <w:tab w:val="num" w:pos="2520"/>
        </w:tabs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sdt>
        <w:sdtPr>
          <w:rPr>
            <w:sz w:val="22"/>
            <w:szCs w:val="22"/>
          </w:rPr>
          <w:id w:val="-157188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FA1D94">
        <w:rPr>
          <w:sz w:val="22"/>
          <w:szCs w:val="22"/>
        </w:rPr>
        <w:t>Yes.  If yes, please attach additional information to explain the changes.</w:t>
      </w:r>
    </w:p>
    <w:p w14:paraId="6B48CBFF" w14:textId="31FC7B06" w:rsidR="00FA1D94" w:rsidRDefault="00216FDE" w:rsidP="00216FDE">
      <w:pPr>
        <w:tabs>
          <w:tab w:val="num" w:pos="2520"/>
        </w:tabs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sdt>
        <w:sdtPr>
          <w:rPr>
            <w:sz w:val="22"/>
            <w:szCs w:val="22"/>
          </w:rPr>
          <w:id w:val="-9963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="00FA1D94">
        <w:rPr>
          <w:sz w:val="22"/>
          <w:szCs w:val="22"/>
        </w:rPr>
        <w:t>No</w:t>
      </w:r>
      <w:r w:rsidR="00FA1D94">
        <w:rPr>
          <w:sz w:val="22"/>
          <w:szCs w:val="22"/>
        </w:rPr>
        <w:tab/>
      </w:r>
    </w:p>
    <w:p w14:paraId="62C6F623" w14:textId="77777777" w:rsidR="00FA1D94" w:rsidRDefault="00FA1D94" w:rsidP="00FA1D94">
      <w:pPr>
        <w:spacing w:before="80" w:after="80"/>
        <w:ind w:left="540" w:firstLine="360"/>
        <w:rPr>
          <w:sz w:val="22"/>
          <w:szCs w:val="22"/>
        </w:rPr>
      </w:pPr>
      <w:r>
        <w:rPr>
          <w:sz w:val="22"/>
          <w:szCs w:val="22"/>
        </w:rPr>
        <w:t>If yes, have all modifications been approved by the IRB?</w:t>
      </w:r>
    </w:p>
    <w:p w14:paraId="05DD8A57" w14:textId="6B221D41" w:rsidR="00FA1D94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9794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 xml:space="preserve">Yes  </w:t>
      </w:r>
    </w:p>
    <w:p w14:paraId="1F10D51E" w14:textId="55F8F205" w:rsidR="00FA1D94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-201051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 xml:space="preserve">No.  If no, briefly explain, and attach </w:t>
      </w:r>
      <w:r w:rsidR="00845A05">
        <w:rPr>
          <w:sz w:val="22"/>
          <w:szCs w:val="22"/>
        </w:rPr>
        <w:t>the revised documents</w:t>
      </w:r>
      <w:r w:rsidR="00FA1D94">
        <w:rPr>
          <w:sz w:val="22"/>
          <w:szCs w:val="22"/>
        </w:rPr>
        <w:t>.</w:t>
      </w:r>
    </w:p>
    <w:p w14:paraId="63CCAB80" w14:textId="77777777" w:rsidR="00FA1D94" w:rsidRDefault="00FA1D94" w:rsidP="00FA1D94">
      <w:pPr>
        <w:spacing w:before="80" w:after="80"/>
        <w:rPr>
          <w:sz w:val="22"/>
          <w:szCs w:val="22"/>
        </w:rPr>
      </w:pPr>
    </w:p>
    <w:p w14:paraId="3DDC31E8" w14:textId="4D38E2E1" w:rsidR="00FA1D94" w:rsidRDefault="00FA1D94" w:rsidP="00FA1D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source of the funds to support this project?  ____</w:t>
      </w:r>
      <w:sdt>
        <w:sdtPr>
          <w:rPr>
            <w:sz w:val="22"/>
            <w:szCs w:val="22"/>
          </w:rPr>
          <w:id w:val="-1013217268"/>
          <w:placeholder>
            <w:docPart w:val="DefaultPlaceholder_1082065158"/>
          </w:placeholder>
          <w:showingPlcHdr/>
          <w:text/>
        </w:sdtPr>
        <w:sdtEndPr/>
        <w:sdtContent>
          <w:r w:rsidR="00216FDE" w:rsidRPr="000D065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___________________________________  </w:t>
      </w:r>
    </w:p>
    <w:p w14:paraId="4373540B" w14:textId="77777777" w:rsidR="00FA1D94" w:rsidRDefault="00FA1D94" w:rsidP="00FA1D94">
      <w:pPr>
        <w:ind w:left="360"/>
        <w:rPr>
          <w:sz w:val="22"/>
          <w:szCs w:val="22"/>
        </w:rPr>
      </w:pPr>
    </w:p>
    <w:p w14:paraId="3A6BFDC4" w14:textId="7EC6D318" w:rsidR="00FA1D94" w:rsidRDefault="00FA1D94" w:rsidP="00FA1D9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State the number of banked tissues/DNA sets/blood samples being stored:  ____________</w:t>
      </w:r>
      <w:sdt>
        <w:sdtPr>
          <w:rPr>
            <w:sz w:val="22"/>
            <w:szCs w:val="22"/>
          </w:rPr>
          <w:id w:val="-1268227390"/>
          <w:placeholder>
            <w:docPart w:val="DefaultPlaceholder_1082065158"/>
          </w:placeholder>
          <w:showingPlcHdr/>
          <w:text/>
        </w:sdtPr>
        <w:sdtEndPr/>
        <w:sdtContent>
          <w:r w:rsidR="00216FDE" w:rsidRPr="000D065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>____________</w:t>
      </w:r>
    </w:p>
    <w:p w14:paraId="5BF324E3" w14:textId="77777777" w:rsidR="00FA1D94" w:rsidRDefault="00FA1D94" w:rsidP="00FA1D94">
      <w:pPr>
        <w:ind w:left="360"/>
        <w:rPr>
          <w:sz w:val="22"/>
          <w:szCs w:val="22"/>
        </w:rPr>
      </w:pPr>
    </w:p>
    <w:p w14:paraId="19DB0CC2" w14:textId="242E2B47" w:rsidR="00FA1D94" w:rsidRDefault="00FA1D94" w:rsidP="00FA1D94">
      <w:pPr>
        <w:ind w:left="360"/>
        <w:rPr>
          <w:sz w:val="22"/>
          <w:szCs w:val="22"/>
        </w:rPr>
      </w:pPr>
      <w:r>
        <w:rPr>
          <w:sz w:val="22"/>
          <w:szCs w:val="22"/>
        </w:rPr>
        <w:t>8a. Indicate where they are located and under what conditions they are maintained:  _________</w:t>
      </w:r>
      <w:sdt>
        <w:sdtPr>
          <w:rPr>
            <w:sz w:val="22"/>
            <w:szCs w:val="22"/>
          </w:rPr>
          <w:id w:val="134692268"/>
          <w:placeholder>
            <w:docPart w:val="DefaultPlaceholder_1082065158"/>
          </w:placeholder>
          <w:showingPlcHdr/>
          <w:text/>
        </w:sdtPr>
        <w:sdtEndPr/>
        <w:sdtContent>
          <w:r w:rsidR="00216FDE" w:rsidRPr="000D065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>_______________________________________________________________________________________________</w:t>
      </w:r>
    </w:p>
    <w:p w14:paraId="03851E5C" w14:textId="77777777" w:rsidR="00FA1D94" w:rsidRDefault="00FA1D94" w:rsidP="00FA1D94">
      <w:pPr>
        <w:ind w:left="360"/>
        <w:rPr>
          <w:sz w:val="22"/>
          <w:szCs w:val="22"/>
        </w:rPr>
      </w:pPr>
    </w:p>
    <w:p w14:paraId="18879984" w14:textId="77777777" w:rsidR="00216FDE" w:rsidRDefault="00216FDE" w:rsidP="00FA1D94">
      <w:pPr>
        <w:ind w:left="360"/>
        <w:rPr>
          <w:sz w:val="22"/>
          <w:szCs w:val="22"/>
        </w:rPr>
      </w:pPr>
    </w:p>
    <w:p w14:paraId="24EA6586" w14:textId="43972588" w:rsidR="00FA1D94" w:rsidRDefault="00FA1D94" w:rsidP="00FA1D94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8b. Indicate whether they are being shared and with whom they are being shared:  ______</w:t>
      </w:r>
      <w:sdt>
        <w:sdtPr>
          <w:rPr>
            <w:sz w:val="22"/>
            <w:szCs w:val="22"/>
          </w:rPr>
          <w:id w:val="-1549371822"/>
          <w:placeholder>
            <w:docPart w:val="DefaultPlaceholder_1082065158"/>
          </w:placeholder>
          <w:showingPlcHdr/>
          <w:text/>
        </w:sdtPr>
        <w:sdtEndPr/>
        <w:sdtContent>
          <w:r w:rsidR="00216FDE" w:rsidRPr="000D065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>___________________________________________________________________________________________________</w:t>
      </w:r>
    </w:p>
    <w:p w14:paraId="4F457EB3" w14:textId="77777777" w:rsidR="00FA1D94" w:rsidRDefault="00FA1D94" w:rsidP="00FA1D94">
      <w:pPr>
        <w:ind w:left="360"/>
        <w:rPr>
          <w:sz w:val="22"/>
          <w:szCs w:val="22"/>
        </w:rPr>
      </w:pPr>
    </w:p>
    <w:p w14:paraId="381A7BA2" w14:textId="136958B9" w:rsidR="00FA1D94" w:rsidRDefault="00FA1D94" w:rsidP="00FA1D94">
      <w:pPr>
        <w:ind w:left="360"/>
        <w:rPr>
          <w:sz w:val="22"/>
          <w:szCs w:val="22"/>
        </w:rPr>
      </w:pPr>
      <w:r>
        <w:rPr>
          <w:sz w:val="22"/>
          <w:szCs w:val="22"/>
        </w:rPr>
        <w:t>8c. State the number of lost or destroyed banked tissues/DNA sets/blood samples:  ____________</w:t>
      </w:r>
      <w:sdt>
        <w:sdtPr>
          <w:rPr>
            <w:sz w:val="22"/>
            <w:szCs w:val="22"/>
          </w:rPr>
          <w:id w:val="93759333"/>
          <w:placeholder>
            <w:docPart w:val="DefaultPlaceholder_1082065158"/>
          </w:placeholder>
          <w:showingPlcHdr/>
          <w:text/>
        </w:sdtPr>
        <w:sdtEndPr/>
        <w:sdtContent>
          <w:r w:rsidR="00216FDE" w:rsidRPr="000D065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>_________</w:t>
      </w:r>
    </w:p>
    <w:p w14:paraId="6B05D130" w14:textId="2DEE186D" w:rsidR="00FA1D94" w:rsidRDefault="00FA1D94" w:rsidP="00FA1D9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Explain the circumstances:  _________</w:t>
      </w:r>
      <w:sdt>
        <w:sdtPr>
          <w:rPr>
            <w:sz w:val="22"/>
            <w:szCs w:val="22"/>
          </w:rPr>
          <w:id w:val="-1767536916"/>
          <w:placeholder>
            <w:docPart w:val="DefaultPlaceholder_1082065158"/>
          </w:placeholder>
          <w:showingPlcHdr/>
          <w:text/>
        </w:sdtPr>
        <w:sdtEndPr/>
        <w:sdtContent>
          <w:r w:rsidR="00216FDE" w:rsidRPr="000D065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>_____________________________________________________</w:t>
      </w:r>
    </w:p>
    <w:p w14:paraId="59370863" w14:textId="77777777" w:rsidR="00FA1D94" w:rsidRDefault="00FA1D94" w:rsidP="00FA1D94">
      <w:pPr>
        <w:spacing w:before="80" w:after="80"/>
        <w:ind w:left="900"/>
        <w:rPr>
          <w:sz w:val="22"/>
          <w:szCs w:val="22"/>
        </w:rPr>
      </w:pPr>
    </w:p>
    <w:p w14:paraId="2F4991A9" w14:textId="77777777" w:rsidR="00FA1D94" w:rsidRDefault="00FA1D94" w:rsidP="00FA1D94">
      <w:pPr>
        <w:spacing w:before="80" w:after="80"/>
        <w:ind w:left="900"/>
        <w:rPr>
          <w:sz w:val="22"/>
          <w:szCs w:val="22"/>
        </w:rPr>
      </w:pPr>
    </w:p>
    <w:p w14:paraId="3465D61D" w14:textId="77777777" w:rsidR="00FA1D94" w:rsidRDefault="00FA1D94" w:rsidP="00FA1D94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 xml:space="preserve">Adverse Events: Please attach a list of all study-related </w:t>
      </w:r>
      <w:hyperlink r:id="rId6" w:history="1">
        <w:r>
          <w:rPr>
            <w:rStyle w:val="Hyperlink"/>
            <w:b/>
            <w:sz w:val="22"/>
            <w:szCs w:val="22"/>
          </w:rPr>
          <w:t>adverse events</w:t>
        </w:r>
      </w:hyperlink>
      <w:r>
        <w:rPr>
          <w:b/>
          <w:sz w:val="22"/>
          <w:szCs w:val="22"/>
        </w:rPr>
        <w:t>.</w:t>
      </w:r>
    </w:p>
    <w:p w14:paraId="41D3E895" w14:textId="77777777" w:rsidR="00FA1D94" w:rsidRDefault="00845A05" w:rsidP="00FA1D94">
      <w:pPr>
        <w:spacing w:before="80" w:after="80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FA1D94">
        <w:rPr>
          <w:b/>
          <w:sz w:val="22"/>
          <w:szCs w:val="22"/>
        </w:rPr>
        <w:t>Please check one</w:t>
      </w:r>
      <w:r w:rsidR="00FA1D94">
        <w:rPr>
          <w:sz w:val="22"/>
          <w:szCs w:val="22"/>
        </w:rPr>
        <w:t xml:space="preserve"> of the following three options and submit additional information when designated:</w:t>
      </w:r>
    </w:p>
    <w:p w14:paraId="798E71FE" w14:textId="5E5D0EDC" w:rsidR="00FA1D94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-20996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>No adverse events have occurred since the previous IRB review.</w:t>
      </w:r>
    </w:p>
    <w:p w14:paraId="2209BE34" w14:textId="3B6D54AA" w:rsidR="00216FDE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82416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 xml:space="preserve">Adverse events have occurred at the expected frequency and level of severity as </w:t>
      </w:r>
    </w:p>
    <w:p w14:paraId="3595361F" w14:textId="77777777" w:rsidR="00216FDE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FA1D94">
        <w:rPr>
          <w:sz w:val="22"/>
          <w:szCs w:val="22"/>
        </w:rPr>
        <w:t xml:space="preserve">documented in the research protocol, the informed consent document, and/or any </w:t>
      </w:r>
    </w:p>
    <w:p w14:paraId="68B8239E" w14:textId="0A18307D" w:rsidR="00FA1D94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FA1D94">
        <w:rPr>
          <w:sz w:val="22"/>
          <w:szCs w:val="22"/>
        </w:rPr>
        <w:t>investigator brochure.</w:t>
      </w:r>
    </w:p>
    <w:p w14:paraId="21E2F127" w14:textId="39641876" w:rsidR="00216FDE" w:rsidRDefault="00216FDE" w:rsidP="00216FDE">
      <w:pPr>
        <w:spacing w:before="80" w:after="8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sdt>
        <w:sdtPr>
          <w:rPr>
            <w:sz w:val="22"/>
            <w:szCs w:val="22"/>
          </w:rPr>
          <w:id w:val="-19540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FA1D94">
        <w:rPr>
          <w:sz w:val="22"/>
          <w:szCs w:val="22"/>
        </w:rPr>
        <w:t xml:space="preserve">Yes there have been </w:t>
      </w:r>
      <w:hyperlink r:id="rId7" w:history="1">
        <w:r w:rsidR="00FA1D94">
          <w:rPr>
            <w:rStyle w:val="Hyperlink"/>
            <w:b/>
            <w:sz w:val="22"/>
            <w:szCs w:val="22"/>
          </w:rPr>
          <w:t>unexpected</w:t>
        </w:r>
        <w:r w:rsidR="00FA1D94">
          <w:rPr>
            <w:rStyle w:val="Hyperlink"/>
            <w:sz w:val="22"/>
            <w:szCs w:val="22"/>
          </w:rPr>
          <w:t xml:space="preserve"> adverse events</w:t>
        </w:r>
      </w:hyperlink>
      <w:r w:rsidR="00FA1D94">
        <w:rPr>
          <w:sz w:val="22"/>
          <w:szCs w:val="22"/>
        </w:rPr>
        <w:t xml:space="preserve"> since the previous IRB review. </w:t>
      </w:r>
      <w:r w:rsidR="00FA1D94">
        <w:rPr>
          <w:b/>
          <w:sz w:val="22"/>
          <w:szCs w:val="22"/>
        </w:rPr>
        <w:t xml:space="preserve">Please </w:t>
      </w:r>
      <w:r>
        <w:rPr>
          <w:b/>
          <w:sz w:val="22"/>
          <w:szCs w:val="22"/>
        </w:rPr>
        <w:t xml:space="preserve">             </w:t>
      </w:r>
    </w:p>
    <w:p w14:paraId="5F2C8790" w14:textId="77777777" w:rsidR="00216FDE" w:rsidRDefault="00216FDE" w:rsidP="00216FDE">
      <w:pP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FA1D94">
        <w:rPr>
          <w:b/>
          <w:sz w:val="22"/>
          <w:szCs w:val="22"/>
        </w:rPr>
        <w:t xml:space="preserve">attach a summary of these adverse events; reports from Cooperative Group, </w:t>
      </w:r>
    </w:p>
    <w:p w14:paraId="26DB4D58" w14:textId="77777777" w:rsidR="00216FDE" w:rsidRDefault="00216FDE" w:rsidP="00216FDE">
      <w:pP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FA1D94">
        <w:rPr>
          <w:b/>
          <w:sz w:val="22"/>
          <w:szCs w:val="22"/>
        </w:rPr>
        <w:t xml:space="preserve">DSMB/DMC or other central monitoring entity will suffice. Please include any </w:t>
      </w:r>
    </w:p>
    <w:p w14:paraId="7F72225E" w14:textId="77777777" w:rsidR="00216FDE" w:rsidRDefault="00216FDE" w:rsidP="00216FDE">
      <w:pP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FA1D94">
        <w:rPr>
          <w:b/>
          <w:sz w:val="22"/>
          <w:szCs w:val="22"/>
        </w:rPr>
        <w:t xml:space="preserve">changes to the protocol or informed consent documents due to unexpected adverse </w:t>
      </w:r>
    </w:p>
    <w:p w14:paraId="7B3B5876" w14:textId="282BBE0E" w:rsidR="00FA1D94" w:rsidRPr="00216FDE" w:rsidRDefault="00216FDE" w:rsidP="00216FDE">
      <w:pPr>
        <w:spacing w:before="80" w:after="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FA1D94">
        <w:rPr>
          <w:b/>
          <w:sz w:val="22"/>
          <w:szCs w:val="22"/>
        </w:rPr>
        <w:t>events, including the date of IRB review or approval of the changes.*</w:t>
      </w:r>
    </w:p>
    <w:p w14:paraId="2EBD8E92" w14:textId="77777777" w:rsidR="00FA1D94" w:rsidRDefault="00FA1D94" w:rsidP="00FA1D94">
      <w:pPr>
        <w:spacing w:before="80" w:after="80"/>
        <w:ind w:left="900"/>
        <w:rPr>
          <w:sz w:val="22"/>
          <w:szCs w:val="22"/>
        </w:rPr>
      </w:pPr>
    </w:p>
    <w:p w14:paraId="39133980" w14:textId="77777777" w:rsidR="00FA1D94" w:rsidRDefault="00845A05" w:rsidP="00FA1D94">
      <w:pPr>
        <w:spacing w:before="80" w:after="80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FA1D94">
        <w:rPr>
          <w:b/>
          <w:sz w:val="22"/>
          <w:szCs w:val="22"/>
        </w:rPr>
        <w:t xml:space="preserve">Please check one </w:t>
      </w:r>
      <w:r w:rsidR="00FA1D94">
        <w:rPr>
          <w:sz w:val="22"/>
          <w:szCs w:val="22"/>
        </w:rPr>
        <w:t>of the following two choices and submit additional information when designated:</w:t>
      </w:r>
    </w:p>
    <w:p w14:paraId="3DB6F025" w14:textId="648FA8C6" w:rsidR="00216FDE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-4387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FA1D94">
        <w:rPr>
          <w:sz w:val="22"/>
          <w:szCs w:val="22"/>
        </w:rPr>
        <w:t xml:space="preserve">There have been no </w:t>
      </w:r>
      <w:hyperlink r:id="rId8" w:history="1">
        <w:r w:rsidR="00FA1D94">
          <w:rPr>
            <w:rStyle w:val="Hyperlink"/>
            <w:sz w:val="22"/>
            <w:szCs w:val="22"/>
          </w:rPr>
          <w:t>unanticipated problems</w:t>
        </w:r>
      </w:hyperlink>
      <w:r w:rsidR="00FA1D94">
        <w:rPr>
          <w:sz w:val="22"/>
          <w:szCs w:val="22"/>
        </w:rPr>
        <w:t xml:space="preserve"> involving risks to participants or others since the </w:t>
      </w:r>
    </w:p>
    <w:p w14:paraId="3191C1C3" w14:textId="78DCC78E" w:rsidR="00FA1D94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FA1D94">
        <w:rPr>
          <w:sz w:val="22"/>
          <w:szCs w:val="22"/>
        </w:rPr>
        <w:t>previous annual review.</w:t>
      </w:r>
    </w:p>
    <w:p w14:paraId="43F3EF88" w14:textId="2878D9FD" w:rsidR="00216FDE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7885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FA1D94">
        <w:rPr>
          <w:sz w:val="22"/>
          <w:szCs w:val="22"/>
        </w:rPr>
        <w:t xml:space="preserve">Yes there have been unanticipated problems since the previous annual review. Please attach </w:t>
      </w:r>
    </w:p>
    <w:p w14:paraId="3FC31CA6" w14:textId="26072E07" w:rsidR="00FA1D94" w:rsidRDefault="00216FDE" w:rsidP="00216FDE">
      <w:pPr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A1D94">
        <w:rPr>
          <w:sz w:val="22"/>
          <w:szCs w:val="22"/>
        </w:rPr>
        <w:t>a description of any local unanticipated problems involving risks to participants or others.</w:t>
      </w:r>
    </w:p>
    <w:p w14:paraId="3B2ED8BB" w14:textId="77777777" w:rsidR="00FA1D94" w:rsidRDefault="00FA1D94" w:rsidP="00FA1D94">
      <w:pPr>
        <w:tabs>
          <w:tab w:val="num" w:pos="2880"/>
        </w:tabs>
        <w:spacing w:before="80" w:after="80"/>
        <w:ind w:left="900"/>
        <w:rPr>
          <w:sz w:val="22"/>
          <w:szCs w:val="22"/>
        </w:rPr>
      </w:pPr>
    </w:p>
    <w:p w14:paraId="0F3D6244" w14:textId="77777777" w:rsidR="00FA1D94" w:rsidRDefault="00FA1D94" w:rsidP="00FA1D94">
      <w:pPr>
        <w:numPr>
          <w:ilvl w:val="0"/>
          <w:numId w:val="4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Review research files for participants on the study for the following: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565"/>
        <w:gridCol w:w="569"/>
        <w:gridCol w:w="565"/>
        <w:gridCol w:w="6237"/>
      </w:tblGrid>
      <w:tr w:rsidR="00FA1D94" w14:paraId="315B7014" w14:textId="77777777" w:rsidTr="00FA1D94">
        <w:trPr>
          <w:trHeight w:val="32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867F" w14:textId="77777777" w:rsidR="00FA1D94" w:rsidRDefault="00FA1D94" w:rsidP="00FA1D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Yes</w:t>
            </w:r>
          </w:p>
        </w:tc>
        <w:sdt>
          <w:sdtPr>
            <w:rPr>
              <w:sz w:val="22"/>
              <w:szCs w:val="22"/>
            </w:rPr>
            <w:id w:val="166990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0078E07" w14:textId="1D925EFE" w:rsidR="00FA1D94" w:rsidRDefault="007825CC" w:rsidP="00FA1D94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7EDA" w14:textId="77777777" w:rsidR="00FA1D94" w:rsidRDefault="00FA1D94" w:rsidP="00FA1D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20729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6F6901" w14:textId="4C629D12" w:rsidR="00FA1D94" w:rsidRDefault="007825CC" w:rsidP="00FA1D94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C364A" w14:textId="77777777" w:rsidR="00FA1D94" w:rsidRDefault="00FA1D94" w:rsidP="00FA1D94">
            <w:pPr>
              <w:spacing w:before="120"/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signed consent forms on all participants?</w:t>
            </w:r>
          </w:p>
        </w:tc>
      </w:tr>
      <w:tr w:rsidR="00FA1D94" w14:paraId="4FB04923" w14:textId="77777777" w:rsidTr="00FA1D94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75C7" w14:textId="77777777" w:rsidR="00FA1D94" w:rsidRDefault="00FA1D94" w:rsidP="00FA1D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Yes</w:t>
            </w:r>
          </w:p>
        </w:tc>
        <w:sdt>
          <w:sdtPr>
            <w:rPr>
              <w:sz w:val="22"/>
              <w:szCs w:val="22"/>
            </w:rPr>
            <w:id w:val="50903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99E03D9" w14:textId="7FF2C76D" w:rsidR="00FA1D94" w:rsidRDefault="007825CC" w:rsidP="00FA1D94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6A48" w14:textId="77777777" w:rsidR="00FA1D94" w:rsidRDefault="00FA1D94" w:rsidP="00FA1D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200477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282CD1" w14:textId="5C2A25B3" w:rsidR="00FA1D94" w:rsidRDefault="007825CC" w:rsidP="00FA1D94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0D8B" w14:textId="77777777" w:rsidR="00FA1D94" w:rsidRDefault="00FA1D94" w:rsidP="00FA1D94">
            <w:pPr>
              <w:spacing w:before="120"/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terms of the protocol been followed?</w:t>
            </w:r>
          </w:p>
        </w:tc>
      </w:tr>
      <w:tr w:rsidR="00FA1D94" w14:paraId="3E068166" w14:textId="77777777" w:rsidTr="00FA1D94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2B408" w14:textId="77777777" w:rsidR="00FA1D94" w:rsidRDefault="00FA1D94" w:rsidP="00FA1D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Yes</w:t>
            </w:r>
          </w:p>
        </w:tc>
        <w:sdt>
          <w:sdtPr>
            <w:rPr>
              <w:sz w:val="22"/>
              <w:szCs w:val="22"/>
            </w:rPr>
            <w:id w:val="-162645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1F17B76" w14:textId="1D5EF88B" w:rsidR="00FA1D94" w:rsidRDefault="007825CC" w:rsidP="00FA1D94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2E91" w14:textId="77777777" w:rsidR="00FA1D94" w:rsidRDefault="00FA1D94" w:rsidP="00FA1D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46955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793C34" w14:textId="446EFEB2" w:rsidR="00FA1D94" w:rsidRDefault="007825CC" w:rsidP="00FA1D94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77453" w14:textId="77777777" w:rsidR="00FA1D94" w:rsidRDefault="00FA1D94" w:rsidP="00FA1D94">
            <w:pPr>
              <w:spacing w:before="120"/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there been any protocol deviations?</w:t>
            </w:r>
          </w:p>
        </w:tc>
      </w:tr>
    </w:tbl>
    <w:p w14:paraId="1A9EF974" w14:textId="77777777" w:rsidR="00FA1D94" w:rsidRDefault="00FA1D94" w:rsidP="00FA1D94">
      <w:p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 there were deviations, were they reviewed and approved by the IRB?</w:t>
      </w:r>
    </w:p>
    <w:p w14:paraId="5FD490FC" w14:textId="0D683C63" w:rsidR="00AB61EB" w:rsidRDefault="00FA1D94" w:rsidP="00FA1D94">
      <w:pPr>
        <w:tabs>
          <w:tab w:val="left" w:pos="1440"/>
          <w:tab w:val="left" w:pos="2160"/>
          <w:tab w:val="left" w:pos="2764"/>
          <w:tab w:val="left" w:pos="3319"/>
          <w:tab w:val="left" w:pos="3960"/>
        </w:tabs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ab/>
        <w:t>Yes __</w:t>
      </w:r>
      <w:sdt>
        <w:sdtPr>
          <w:rPr>
            <w:sz w:val="22"/>
            <w:szCs w:val="22"/>
          </w:rPr>
          <w:id w:val="-11684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___</w:t>
      </w:r>
      <w:r>
        <w:rPr>
          <w:sz w:val="22"/>
          <w:szCs w:val="22"/>
        </w:rPr>
        <w:tab/>
        <w:t>No __</w:t>
      </w:r>
      <w:sdt>
        <w:sdtPr>
          <w:rPr>
            <w:sz w:val="22"/>
            <w:szCs w:val="22"/>
          </w:rPr>
          <w:id w:val="-140683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___</w:t>
      </w:r>
      <w:r>
        <w:rPr>
          <w:sz w:val="22"/>
          <w:szCs w:val="22"/>
        </w:rPr>
        <w:tab/>
        <w:t>If no, please attach an explanation</w:t>
      </w:r>
      <w:r w:rsidR="00AB61EB">
        <w:rPr>
          <w:sz w:val="22"/>
          <w:szCs w:val="22"/>
        </w:rPr>
        <w:t xml:space="preserve"> of the event and the plan</w:t>
      </w:r>
    </w:p>
    <w:p w14:paraId="78CAF613" w14:textId="77777777" w:rsidR="00FA1D94" w:rsidRDefault="00AB61EB" w:rsidP="00FA1D94">
      <w:pPr>
        <w:tabs>
          <w:tab w:val="left" w:pos="1440"/>
          <w:tab w:val="left" w:pos="2160"/>
          <w:tab w:val="left" w:pos="2764"/>
          <w:tab w:val="left" w:pos="3319"/>
          <w:tab w:val="left" w:pos="3960"/>
        </w:tabs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 action to prevent further occurrence</w:t>
      </w:r>
      <w:r w:rsidR="00FA1D94">
        <w:rPr>
          <w:sz w:val="22"/>
          <w:szCs w:val="22"/>
        </w:rPr>
        <w:t>.</w:t>
      </w:r>
    </w:p>
    <w:p w14:paraId="1D4F31A3" w14:textId="77777777" w:rsidR="00FA1D94" w:rsidRDefault="00FA1D94" w:rsidP="00FA1D94">
      <w:pPr>
        <w:spacing w:before="80" w:after="80"/>
        <w:ind w:left="900"/>
        <w:rPr>
          <w:sz w:val="22"/>
          <w:szCs w:val="22"/>
        </w:rPr>
      </w:pPr>
    </w:p>
    <w:p w14:paraId="023001ED" w14:textId="77777777" w:rsidR="00FA1D94" w:rsidRDefault="00FA1D94" w:rsidP="00FA1D94">
      <w:pPr>
        <w:spacing w:before="80" w:after="80"/>
        <w:ind w:left="900"/>
        <w:rPr>
          <w:sz w:val="22"/>
          <w:szCs w:val="22"/>
        </w:rPr>
      </w:pPr>
    </w:p>
    <w:p w14:paraId="13D6D430" w14:textId="77777777" w:rsidR="00985F90" w:rsidRDefault="00FA1D94" w:rsidP="00985F9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State the number of informed consent forms obtained during this reporting period and indicate where they are located and under what conditions they are maintained. ___________</w:t>
      </w:r>
      <w:sdt>
        <w:sdtPr>
          <w:rPr>
            <w:sz w:val="22"/>
            <w:szCs w:val="22"/>
          </w:rPr>
          <w:id w:val="513263278"/>
          <w:placeholder>
            <w:docPart w:val="DefaultPlaceholder_1082065158"/>
          </w:placeholder>
          <w:showingPlcHdr/>
          <w:text/>
        </w:sdtPr>
        <w:sdtEndPr/>
        <w:sdtContent>
          <w:r w:rsidR="00985F90" w:rsidRPr="000D0651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>_____________________</w:t>
      </w:r>
    </w:p>
    <w:p w14:paraId="0A448855" w14:textId="3396F521" w:rsidR="00FA1D94" w:rsidRPr="00985F90" w:rsidRDefault="00FA1D94" w:rsidP="00985F90">
      <w:pPr>
        <w:ind w:left="720"/>
        <w:rPr>
          <w:sz w:val="22"/>
          <w:szCs w:val="22"/>
        </w:rPr>
      </w:pPr>
      <w:r w:rsidRPr="00985F90">
        <w:rPr>
          <w:sz w:val="22"/>
          <w:szCs w:val="22"/>
        </w:rPr>
        <w:t>___</w:t>
      </w:r>
      <w:sdt>
        <w:sdtPr>
          <w:rPr>
            <w:sz w:val="22"/>
            <w:szCs w:val="22"/>
          </w:rPr>
          <w:id w:val="-1980364802"/>
          <w:placeholder>
            <w:docPart w:val="DefaultPlaceholder_1082065158"/>
          </w:placeholder>
          <w:showingPlcHdr/>
          <w:text/>
        </w:sdtPr>
        <w:sdtEndPr/>
        <w:sdtContent>
          <w:r w:rsidR="00985F90" w:rsidRPr="000D0651">
            <w:rPr>
              <w:rStyle w:val="PlaceholderText"/>
            </w:rPr>
            <w:t>Click here to enter text.</w:t>
          </w:r>
        </w:sdtContent>
      </w:sdt>
      <w:r w:rsidRPr="00985F90">
        <w:rPr>
          <w:sz w:val="22"/>
          <w:szCs w:val="22"/>
        </w:rPr>
        <w:t>________________________________________________________________</w:t>
      </w:r>
    </w:p>
    <w:p w14:paraId="022ED5CD" w14:textId="77777777" w:rsidR="00FA1D94" w:rsidRDefault="00FA1D94" w:rsidP="00FA1D94">
      <w:pPr>
        <w:ind w:left="360"/>
        <w:rPr>
          <w:sz w:val="22"/>
          <w:szCs w:val="22"/>
        </w:rPr>
      </w:pPr>
    </w:p>
    <w:p w14:paraId="59CCD524" w14:textId="77777777" w:rsidR="00FA1D94" w:rsidRDefault="00FA1D94" w:rsidP="00FA1D94">
      <w:pPr>
        <w:ind w:left="360"/>
        <w:rPr>
          <w:sz w:val="22"/>
          <w:szCs w:val="22"/>
        </w:rPr>
      </w:pPr>
    </w:p>
    <w:p w14:paraId="2219BDCF" w14:textId="77777777" w:rsidR="00FA1D94" w:rsidRDefault="00FA1D94" w:rsidP="00FA1D94">
      <w:pPr>
        <w:numPr>
          <w:ilvl w:val="0"/>
          <w:numId w:val="4"/>
        </w:numPr>
        <w:spacing w:before="200"/>
        <w:rPr>
          <w:b/>
          <w:sz w:val="22"/>
          <w:szCs w:val="22"/>
        </w:rPr>
      </w:pPr>
      <w:r>
        <w:rPr>
          <w:b/>
          <w:sz w:val="22"/>
          <w:szCs w:val="22"/>
        </w:rPr>
        <w:t>Attach copies of:</w:t>
      </w:r>
    </w:p>
    <w:p w14:paraId="5093736F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Recent literature; published findings obtained thus far, including study-wide reports if applicable; or other relevant information (especially information about risks associated with the research) available since the last IRB annual review.</w:t>
      </w:r>
    </w:p>
    <w:p w14:paraId="43C03CDF" w14:textId="77777777" w:rsidR="00FA1D94" w:rsidRPr="003015B0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Current IRB-approved executed informed consent document(s) which was obtained during the last approval cycle.</w:t>
      </w:r>
    </w:p>
    <w:p w14:paraId="40EBFECB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Clean copy of the consent document(s) to be used for the next approval cycle.</w:t>
      </w:r>
    </w:p>
    <w:p w14:paraId="389A8C09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Copy of HIPAA Authorization (</w:t>
      </w:r>
      <w:r>
        <w:rPr>
          <w:b/>
          <w:i/>
          <w:sz w:val="20"/>
          <w:szCs w:val="20"/>
        </w:rPr>
        <w:t>if still consenting participants</w:t>
      </w:r>
      <w:r>
        <w:rPr>
          <w:b/>
          <w:sz w:val="20"/>
          <w:szCs w:val="20"/>
        </w:rPr>
        <w:t>)</w:t>
      </w:r>
    </w:p>
    <w:p w14:paraId="1BFB0A64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Copy of adverse events and summaries, local and global (</w:t>
      </w:r>
      <w:r>
        <w:rPr>
          <w:b/>
          <w:i/>
          <w:sz w:val="20"/>
          <w:szCs w:val="20"/>
        </w:rPr>
        <w:t>see question 4</w:t>
      </w:r>
      <w:r>
        <w:rPr>
          <w:b/>
          <w:sz w:val="20"/>
          <w:szCs w:val="20"/>
        </w:rPr>
        <w:t>)</w:t>
      </w:r>
    </w:p>
    <w:p w14:paraId="08CA5EFF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Copy of data and safety monitoring reports since the last IRB approval </w:t>
      </w:r>
      <w:r>
        <w:rPr>
          <w:b/>
          <w:i/>
          <w:iCs/>
          <w:sz w:val="20"/>
          <w:szCs w:val="20"/>
        </w:rPr>
        <w:t>(if applicable)</w:t>
      </w:r>
    </w:p>
    <w:p w14:paraId="56AB06BF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communications from the FDA regarding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0"/>
              <w:szCs w:val="20"/>
            </w:rPr>
            <w:t>IND</w:t>
          </w:r>
        </w:smartTag>
      </w:smartTag>
      <w:r>
        <w:rPr>
          <w:b/>
          <w:sz w:val="20"/>
          <w:szCs w:val="20"/>
        </w:rPr>
        <w:t xml:space="preserve">, IDE, or humanitarian use applications related to this submission. </w:t>
      </w:r>
    </w:p>
    <w:p w14:paraId="7A2EAA5F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For PI and any Co-Investigators: Proof of Human Research Protection Training and Copy of Conflict of Interest or Financial Disclosure form(s) if changed since last IRB review.</w:t>
      </w:r>
    </w:p>
    <w:p w14:paraId="6B4AE84F" w14:textId="77777777" w:rsidR="00FA1D94" w:rsidRDefault="00FA1D94" w:rsidP="00FA1D94">
      <w:pPr>
        <w:numPr>
          <w:ilvl w:val="1"/>
          <w:numId w:val="4"/>
        </w:numPr>
        <w:tabs>
          <w:tab w:val="num" w:pos="1260"/>
        </w:tabs>
        <w:spacing w:before="80"/>
        <w:ind w:left="108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Copy of current grant non-competing or competing continuation grant application submitted to the agency.  If this is a no cost extension, provide a copy of that request.</w:t>
      </w:r>
      <w:r>
        <w:rPr>
          <w:b/>
          <w:bCs/>
          <w:sz w:val="20"/>
          <w:szCs w:val="20"/>
        </w:rPr>
        <w:t xml:space="preserve"> </w:t>
      </w:r>
    </w:p>
    <w:p w14:paraId="33BF0AD2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430EF853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3059606B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6FD4C1A9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50165399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0392014F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1348D652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6C52B81E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3C6E36CF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6B3969DB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149EDB6A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2D5437B8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12EA48E4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40FB0B66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79F12736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337A36AF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729098FC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3049EB57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1ED642BF" w14:textId="77777777" w:rsidR="00FA1D94" w:rsidRDefault="00FA1D94" w:rsidP="00FA1D94">
      <w:pPr>
        <w:tabs>
          <w:tab w:val="num" w:pos="2520"/>
        </w:tabs>
        <w:spacing w:before="80"/>
        <w:rPr>
          <w:b/>
          <w:sz w:val="20"/>
          <w:szCs w:val="20"/>
        </w:rPr>
      </w:pPr>
    </w:p>
    <w:p w14:paraId="1CCB6092" w14:textId="77777777" w:rsidR="00FA1D94" w:rsidRDefault="00FA1D94" w:rsidP="00FA1D94">
      <w:pPr>
        <w:tabs>
          <w:tab w:val="num" w:pos="2520"/>
        </w:tabs>
        <w:spacing w:before="8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I certify that the above information accurately represents the status of the research and the participants enrolled.</w:t>
      </w:r>
    </w:p>
    <w:p w14:paraId="414489F2" w14:textId="77777777" w:rsidR="00FA1D94" w:rsidRDefault="00FA1D94" w:rsidP="00FA1D94"/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5224"/>
        <w:gridCol w:w="352"/>
        <w:gridCol w:w="3516"/>
      </w:tblGrid>
      <w:tr w:rsidR="00FA1D94" w14:paraId="3D1D7DA8" w14:textId="77777777" w:rsidTr="00FA1D94">
        <w:trPr>
          <w:cantSplit/>
          <w:trHeight w:val="901"/>
        </w:trPr>
        <w:tc>
          <w:tcPr>
            <w:tcW w:w="5224" w:type="dxa"/>
          </w:tcPr>
          <w:p w14:paraId="7D6CD8A2" w14:textId="612C9911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  <w:sdt>
              <w:sdtPr>
                <w:rPr>
                  <w:b/>
                  <w:bCs/>
                  <w:sz w:val="22"/>
                  <w:szCs w:val="22"/>
                </w:rPr>
                <w:id w:val="-19705801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85F90" w:rsidRPr="000D065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>____________________________________</w:t>
            </w:r>
          </w:p>
          <w:p w14:paraId="53BFC93E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of Principal Investigator</w:t>
            </w:r>
          </w:p>
          <w:p w14:paraId="7F983C3E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  <w:p w14:paraId="0E4C05DF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  <w:p w14:paraId="1589EC58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</w:tcPr>
          <w:p w14:paraId="673CA583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6" w:type="dxa"/>
          </w:tcPr>
          <w:p w14:paraId="1CA67F9D" w14:textId="3236F1A4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</w:t>
            </w:r>
            <w:sdt>
              <w:sdtPr>
                <w:rPr>
                  <w:b/>
                  <w:bCs/>
                  <w:sz w:val="22"/>
                  <w:szCs w:val="22"/>
                </w:rPr>
                <w:id w:val="-17699917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85F90" w:rsidRPr="000D065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>______________________</w:t>
            </w:r>
          </w:p>
          <w:p w14:paraId="3A7A6887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  <w:p w14:paraId="0508C941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</w:tr>
      <w:tr w:rsidR="00FA1D94" w14:paraId="73B9F0BE" w14:textId="77777777" w:rsidTr="00FA1D94">
        <w:trPr>
          <w:cantSplit/>
          <w:trHeight w:val="901"/>
        </w:trPr>
        <w:tc>
          <w:tcPr>
            <w:tcW w:w="5224" w:type="dxa"/>
          </w:tcPr>
          <w:p w14:paraId="2F6A74F7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</w:tcPr>
          <w:p w14:paraId="221606E4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6" w:type="dxa"/>
          </w:tcPr>
          <w:p w14:paraId="42132687" w14:textId="77777777" w:rsidR="00FA1D94" w:rsidRDefault="00FA1D94" w:rsidP="00FA1D94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</w:tr>
    </w:tbl>
    <w:p w14:paraId="3F5591D9" w14:textId="77777777" w:rsidR="00BE781D" w:rsidRDefault="00BE781D" w:rsidP="00FA1D94"/>
    <w:sectPr w:rsidR="00BE781D" w:rsidSect="00BE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81D"/>
    <w:multiLevelType w:val="hybridMultilevel"/>
    <w:tmpl w:val="7E02A058"/>
    <w:lvl w:ilvl="0" w:tplc="BC52060C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72804"/>
    <w:multiLevelType w:val="hybridMultilevel"/>
    <w:tmpl w:val="99EC7D28"/>
    <w:lvl w:ilvl="0" w:tplc="04090007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">
    <w:nsid w:val="7410613F"/>
    <w:multiLevelType w:val="hybridMultilevel"/>
    <w:tmpl w:val="26F4D988"/>
    <w:lvl w:ilvl="0" w:tplc="C4E4FC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611D2"/>
    <w:multiLevelType w:val="hybridMultilevel"/>
    <w:tmpl w:val="6EB6A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16"/>
      </w:rPr>
    </w:lvl>
    <w:lvl w:ilvl="2" w:tplc="D89C55D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D89C55D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4"/>
    </w:lvlOverride>
    <w:lvlOverride w:ilvl="3"/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imqi9Y4rQhm+RfP+xtJO4JxlBl8=" w:salt="DiT3fONYF88NNO3W2m6f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94"/>
    <w:rsid w:val="00085EA7"/>
    <w:rsid w:val="00216FDE"/>
    <w:rsid w:val="00396F6A"/>
    <w:rsid w:val="003B6CF5"/>
    <w:rsid w:val="004B3887"/>
    <w:rsid w:val="005C7DD1"/>
    <w:rsid w:val="00721023"/>
    <w:rsid w:val="007825CC"/>
    <w:rsid w:val="00845A05"/>
    <w:rsid w:val="00985F90"/>
    <w:rsid w:val="00AB4B4C"/>
    <w:rsid w:val="00AB61EB"/>
    <w:rsid w:val="00BE781D"/>
    <w:rsid w:val="00F1086E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7E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D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A1D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1D94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FA1D9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F108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D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A1D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1D94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FA1D9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F108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policy/AdvEvntGui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hs.gov/ohrp/policy/AdvEvntGui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hrp/policy/AdvEvntGuid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3EE4-70C2-4208-85F0-89CA299228E7}"/>
      </w:docPartPr>
      <w:docPartBody>
        <w:p w:rsidR="002226EF" w:rsidRDefault="002226EF">
          <w:r w:rsidRPr="000D06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F"/>
    <w:rsid w:val="002226EF"/>
    <w:rsid w:val="00D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6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OSP/RETA</Company>
  <LinksUpToDate>false</LinksUpToDate>
  <CharactersWithSpaces>7804</CharactersWithSpaces>
  <SharedDoc>false</SharedDoc>
  <HLinks>
    <vt:vector size="18" baseType="variant"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http://www.hhs.gov/ohrp/policy/AdvEvntGuid.htm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http://www.hhs.gov/ohrp/policy/AdvEvntGuid.htm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http://www.hhs.gov/ohrp/policy/AdvEvntGuid.htm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lsmith</dc:creator>
  <cp:lastModifiedBy>Mahmood, Mohammad Fahad</cp:lastModifiedBy>
  <cp:revision>2</cp:revision>
  <dcterms:created xsi:type="dcterms:W3CDTF">2014-12-16T14:56:00Z</dcterms:created>
  <dcterms:modified xsi:type="dcterms:W3CDTF">2014-12-16T14:56:00Z</dcterms:modified>
</cp:coreProperties>
</file>